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00C5" w:rsidRDefault="002E00C5" w:rsidP="00E06DF3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208159" cy="3277589"/>
            <wp:effectExtent l="19050" t="0" r="1641" b="0"/>
            <wp:docPr id="1" name="Рисунок 1" descr="C:\Users\Роман\Desktop\Отчетность для И.Н\Статьи\Статья о юбилярах на июль\Федосеева Галина Ивановна, директор Кунгурского педучилища с 1963 по 1978 г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Роман\Desktop\Отчетность для И.Н\Статьи\Статья о юбилярах на июль\Федосеева Галина Ивановна, директор Кунгурского педучилища с 1963 по 1978 г.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074" cy="3277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4AC3" w:rsidRPr="000C1B61" w:rsidRDefault="00244AC3" w:rsidP="00E06DF3">
      <w:pPr>
        <w:jc w:val="both"/>
        <w:rPr>
          <w:rFonts w:ascii="Times New Roman" w:hAnsi="Times New Roman"/>
          <w:b/>
          <w:sz w:val="28"/>
          <w:szCs w:val="28"/>
        </w:rPr>
      </w:pPr>
      <w:r w:rsidRPr="000C1B61">
        <w:rPr>
          <w:rFonts w:ascii="Times New Roman" w:hAnsi="Times New Roman"/>
          <w:b/>
          <w:sz w:val="28"/>
          <w:szCs w:val="28"/>
        </w:rPr>
        <w:t>В июле родились:</w:t>
      </w:r>
    </w:p>
    <w:p w:rsidR="00244AC3" w:rsidRPr="000C1B61" w:rsidRDefault="00244AC3" w:rsidP="00897B04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0C1B61">
        <w:rPr>
          <w:rFonts w:ascii="Times New Roman" w:hAnsi="Times New Roman"/>
          <w:sz w:val="28"/>
          <w:szCs w:val="28"/>
        </w:rPr>
        <w:t xml:space="preserve">- 5 июля 1923 года в с. </w:t>
      </w:r>
      <w:proofErr w:type="spellStart"/>
      <w:r w:rsidRPr="000C1B61">
        <w:rPr>
          <w:rFonts w:ascii="Times New Roman" w:hAnsi="Times New Roman"/>
          <w:sz w:val="28"/>
          <w:szCs w:val="28"/>
        </w:rPr>
        <w:t>Юго-Осокино</w:t>
      </w:r>
      <w:proofErr w:type="spellEnd"/>
      <w:r w:rsidRPr="000C1B61">
        <w:rPr>
          <w:rFonts w:ascii="Times New Roman" w:hAnsi="Times New Roman"/>
          <w:sz w:val="28"/>
          <w:szCs w:val="28"/>
        </w:rPr>
        <w:t xml:space="preserve"> (с</w:t>
      </w:r>
      <w:proofErr w:type="gramStart"/>
      <w:r w:rsidRPr="000C1B61">
        <w:rPr>
          <w:rFonts w:ascii="Times New Roman" w:hAnsi="Times New Roman"/>
          <w:sz w:val="28"/>
          <w:szCs w:val="28"/>
        </w:rPr>
        <w:t>.К</w:t>
      </w:r>
      <w:proofErr w:type="gramEnd"/>
      <w:r w:rsidRPr="000C1B61">
        <w:rPr>
          <w:rFonts w:ascii="Times New Roman" w:hAnsi="Times New Roman"/>
          <w:sz w:val="28"/>
          <w:szCs w:val="28"/>
        </w:rPr>
        <w:t xml:space="preserve">алинино Кунгурского района) родилась Федосеева Галина Ивановна, директор Кунгурского педучилища, Отличник народного просвещения. Галина росла в семье простых рабочих. Окончила Кунгурское педагогическое училище, по специальности учитель начальных классов. Начала свою трудовую деятельность в 1941 году учителем начальных классов в школе с. </w:t>
      </w:r>
      <w:proofErr w:type="spellStart"/>
      <w:r w:rsidRPr="000C1B61">
        <w:rPr>
          <w:rFonts w:ascii="Times New Roman" w:hAnsi="Times New Roman"/>
          <w:sz w:val="28"/>
          <w:szCs w:val="28"/>
        </w:rPr>
        <w:t>Юго-Осокино</w:t>
      </w:r>
      <w:proofErr w:type="spellEnd"/>
      <w:r w:rsidRPr="000C1B61">
        <w:rPr>
          <w:rFonts w:ascii="Times New Roman" w:hAnsi="Times New Roman"/>
          <w:sz w:val="28"/>
          <w:szCs w:val="28"/>
        </w:rPr>
        <w:t xml:space="preserve">. В 1945 году поступила  в </w:t>
      </w:r>
      <w:proofErr w:type="spellStart"/>
      <w:r w:rsidRPr="000C1B61">
        <w:rPr>
          <w:rFonts w:ascii="Times New Roman" w:hAnsi="Times New Roman"/>
          <w:sz w:val="28"/>
          <w:szCs w:val="28"/>
        </w:rPr>
        <w:t>Молотовский</w:t>
      </w:r>
      <w:proofErr w:type="spellEnd"/>
      <w:r w:rsidRPr="000C1B61">
        <w:rPr>
          <w:rFonts w:ascii="Times New Roman" w:hAnsi="Times New Roman"/>
          <w:sz w:val="28"/>
          <w:szCs w:val="28"/>
        </w:rPr>
        <w:t xml:space="preserve"> государственный педагогический институт на исторический факультет. С 1949 года Галина Ивановна работала в Кунгурском педучилище сначала преподавателем истории, </w:t>
      </w:r>
      <w:proofErr w:type="gramStart"/>
      <w:r w:rsidRPr="000C1B61">
        <w:rPr>
          <w:rFonts w:ascii="Times New Roman" w:hAnsi="Times New Roman"/>
          <w:sz w:val="28"/>
          <w:szCs w:val="28"/>
        </w:rPr>
        <w:t>заведующим</w:t>
      </w:r>
      <w:proofErr w:type="gramEnd"/>
      <w:r w:rsidRPr="000C1B61">
        <w:rPr>
          <w:rFonts w:ascii="Times New Roman" w:hAnsi="Times New Roman"/>
          <w:sz w:val="28"/>
          <w:szCs w:val="28"/>
        </w:rPr>
        <w:t xml:space="preserve"> заочного отделения, завучем, а с 1963 по 1978 гг. - директором. За время работы в педучилище, большое внимание уделяла </w:t>
      </w:r>
      <w:proofErr w:type="gramStart"/>
      <w:r w:rsidRPr="000C1B61">
        <w:rPr>
          <w:rFonts w:ascii="Times New Roman" w:hAnsi="Times New Roman"/>
          <w:sz w:val="28"/>
          <w:szCs w:val="28"/>
        </w:rPr>
        <w:t>контролю за</w:t>
      </w:r>
      <w:proofErr w:type="gramEnd"/>
      <w:r w:rsidRPr="000C1B61">
        <w:rPr>
          <w:rFonts w:ascii="Times New Roman" w:hAnsi="Times New Roman"/>
          <w:sz w:val="28"/>
          <w:szCs w:val="28"/>
        </w:rPr>
        <w:t xml:space="preserve"> работой преподавателей и учащихся, укреплению материальной базы училища, учебных кабинетов и их оформлению. Успешно вела общественную работу вне училища: неоднократно избиралась членом Пленума Кунгурского горкома партии, являлась депутатом Кунгурского горсовета, возглавляла постоянную комиссию по культуре и народному образованию. За свой труд </w:t>
      </w:r>
      <w:proofErr w:type="gramStart"/>
      <w:r w:rsidRPr="000C1B61">
        <w:rPr>
          <w:rFonts w:ascii="Times New Roman" w:hAnsi="Times New Roman"/>
          <w:sz w:val="28"/>
          <w:szCs w:val="28"/>
        </w:rPr>
        <w:t>награждена</w:t>
      </w:r>
      <w:proofErr w:type="gramEnd"/>
      <w:r w:rsidRPr="000C1B61">
        <w:rPr>
          <w:rFonts w:ascii="Times New Roman" w:hAnsi="Times New Roman"/>
          <w:sz w:val="28"/>
          <w:szCs w:val="28"/>
        </w:rPr>
        <w:t xml:space="preserve"> значком «Отличник народного просвещения», орденом «Знак Почета», знаком «Победитель соцсоревнования». Галина Ивановна Федосеева умерла 16 марта 2003 года. </w:t>
      </w:r>
    </w:p>
    <w:p w:rsidR="00244AC3" w:rsidRDefault="00244AC3" w:rsidP="00897B04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0C1B61">
        <w:rPr>
          <w:rFonts w:ascii="Times New Roman" w:hAnsi="Times New Roman"/>
          <w:sz w:val="28"/>
          <w:szCs w:val="28"/>
        </w:rPr>
        <w:t xml:space="preserve">Так говорили о Галине Ивановне ее коллеги: «Галина Ивановна - чуткий, внимательный товарищ, пользуется авторитетом среди учащихся, </w:t>
      </w:r>
      <w:r w:rsidRPr="000C1B61">
        <w:rPr>
          <w:rFonts w:ascii="Times New Roman" w:hAnsi="Times New Roman"/>
          <w:sz w:val="28"/>
          <w:szCs w:val="28"/>
        </w:rPr>
        <w:lastRenderedPageBreak/>
        <w:t xml:space="preserve">преподавателей и сотрудников училища. В быту </w:t>
      </w:r>
      <w:proofErr w:type="gramStart"/>
      <w:r w:rsidRPr="000C1B61">
        <w:rPr>
          <w:rFonts w:ascii="Times New Roman" w:hAnsi="Times New Roman"/>
          <w:sz w:val="28"/>
          <w:szCs w:val="28"/>
        </w:rPr>
        <w:t>скромна</w:t>
      </w:r>
      <w:proofErr w:type="gramEnd"/>
      <w:r w:rsidRPr="000C1B61">
        <w:rPr>
          <w:rFonts w:ascii="Times New Roman" w:hAnsi="Times New Roman"/>
          <w:sz w:val="28"/>
          <w:szCs w:val="28"/>
        </w:rPr>
        <w:t>, морально устойчива, является примерной матерью…»</w:t>
      </w:r>
    </w:p>
    <w:p w:rsidR="002E00C5" w:rsidRPr="000C1B61" w:rsidRDefault="002E00C5" w:rsidP="00897B04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373106" cy="3158836"/>
            <wp:effectExtent l="19050" t="0" r="8144" b="0"/>
            <wp:docPr id="2" name="Рисунок 2" descr="C:\Users\Роман\Desktop\Отчетность для И.Н\Статьи\Статья о юбилярах на июль\Исаак Яковлевич Вальдман, 1977 го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Роман\Desktop\Отчетность для И.Н\Статьи\Статья о юбилярах на июль\Исаак Яковлевич Вальдман, 1977 год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3141" cy="3158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4AC3" w:rsidRDefault="00244AC3" w:rsidP="006B7585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0C1B61">
        <w:rPr>
          <w:rFonts w:ascii="Times New Roman" w:hAnsi="Times New Roman"/>
          <w:sz w:val="28"/>
          <w:szCs w:val="28"/>
        </w:rPr>
        <w:t xml:space="preserve">- 8 июля 1933 года в </w:t>
      </w:r>
      <w:proofErr w:type="gramStart"/>
      <w:r w:rsidRPr="000C1B61">
        <w:rPr>
          <w:rFonts w:ascii="Times New Roman" w:hAnsi="Times New Roman"/>
          <w:sz w:val="28"/>
          <w:szCs w:val="28"/>
        </w:rPr>
        <w:t>г</w:t>
      </w:r>
      <w:proofErr w:type="gramEnd"/>
      <w:r w:rsidRPr="000C1B61">
        <w:rPr>
          <w:rFonts w:ascii="Times New Roman" w:hAnsi="Times New Roman"/>
          <w:sz w:val="28"/>
          <w:szCs w:val="28"/>
        </w:rPr>
        <w:t xml:space="preserve">. Овруч (Украина) родился Исаак Яковлевич </w:t>
      </w:r>
      <w:proofErr w:type="spellStart"/>
      <w:r w:rsidRPr="000C1B61">
        <w:rPr>
          <w:rFonts w:ascii="Times New Roman" w:hAnsi="Times New Roman"/>
          <w:sz w:val="28"/>
          <w:szCs w:val="28"/>
        </w:rPr>
        <w:t>Вальдман</w:t>
      </w:r>
      <w:proofErr w:type="spellEnd"/>
      <w:r w:rsidRPr="000C1B61">
        <w:rPr>
          <w:rFonts w:ascii="Times New Roman" w:hAnsi="Times New Roman"/>
          <w:sz w:val="28"/>
          <w:szCs w:val="28"/>
        </w:rPr>
        <w:t xml:space="preserve">, главный конструктор Кунгурского машиностроительного завода. Учился в мужской гимназии г. Вильнюса. В 1957 году окончил Львовский политехнический институт по специальности инженер-механик. После окончания института по распределению был направлен на Кунгурский машиностроительный завод, где проработал около </w:t>
      </w:r>
      <w:r w:rsidRPr="000C1B61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40 лет, из них 27 лет – в должности главного </w:t>
      </w:r>
      <w:proofErr w:type="spellStart"/>
      <w:r w:rsidRPr="000C1B61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конструктора.</w:t>
      </w:r>
      <w:r w:rsidRPr="000C1B61">
        <w:rPr>
          <w:rFonts w:ascii="Times New Roman" w:hAnsi="Times New Roman"/>
          <w:sz w:val="28"/>
          <w:szCs w:val="28"/>
        </w:rPr>
        <w:t>И.Я.Вальдманом</w:t>
      </w:r>
      <w:proofErr w:type="spellEnd"/>
      <w:r w:rsidRPr="000C1B61">
        <w:rPr>
          <w:rFonts w:ascii="Times New Roman" w:hAnsi="Times New Roman"/>
          <w:sz w:val="28"/>
          <w:szCs w:val="28"/>
        </w:rPr>
        <w:t xml:space="preserve"> получено более 60 авторских свидетельств и патентов на изобретения, относящиеся к области буровой и нефтепромысловой техники. Созданные при его участии агрегаты добывают нефть, газ, воду, не только в России, но и в Европе. Изобретательская деятельность </w:t>
      </w:r>
      <w:proofErr w:type="spellStart"/>
      <w:r w:rsidRPr="000C1B61">
        <w:rPr>
          <w:rFonts w:ascii="Times New Roman" w:hAnsi="Times New Roman"/>
          <w:sz w:val="28"/>
          <w:szCs w:val="28"/>
        </w:rPr>
        <w:t>Вальдмана</w:t>
      </w:r>
      <w:proofErr w:type="spellEnd"/>
      <w:r w:rsidRPr="000C1B61">
        <w:rPr>
          <w:rFonts w:ascii="Times New Roman" w:hAnsi="Times New Roman"/>
          <w:sz w:val="28"/>
          <w:szCs w:val="28"/>
        </w:rPr>
        <w:t xml:space="preserve"> отмечена золотыми и серебряными медалями главным комитетом ВДНХ СССР. Его работы публиковались во всесоюзных технических журналах, на конференциях и  справочных пособиях. </w:t>
      </w:r>
    </w:p>
    <w:p w:rsidR="00244AC3" w:rsidRPr="000C1B61" w:rsidRDefault="00244AC3" w:rsidP="006B7585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0C1B61">
        <w:rPr>
          <w:rFonts w:ascii="Times New Roman" w:hAnsi="Times New Roman"/>
          <w:sz w:val="28"/>
          <w:szCs w:val="28"/>
        </w:rPr>
        <w:t xml:space="preserve">Исаак Яковлевич внес </w:t>
      </w:r>
      <w:r>
        <w:rPr>
          <w:rFonts w:ascii="Times New Roman" w:hAnsi="Times New Roman"/>
          <w:sz w:val="28"/>
          <w:szCs w:val="28"/>
        </w:rPr>
        <w:t xml:space="preserve">огромный </w:t>
      </w:r>
      <w:r w:rsidRPr="000C1B61">
        <w:rPr>
          <w:rFonts w:ascii="Times New Roman" w:hAnsi="Times New Roman"/>
          <w:sz w:val="28"/>
          <w:szCs w:val="28"/>
        </w:rPr>
        <w:t xml:space="preserve">вклад в развитие машиностроительного дела в Кунгуре. На  </w:t>
      </w:r>
      <w:r>
        <w:rPr>
          <w:rFonts w:ascii="Times New Roman" w:hAnsi="Times New Roman"/>
          <w:sz w:val="28"/>
          <w:szCs w:val="28"/>
        </w:rPr>
        <w:t xml:space="preserve">70-летнем </w:t>
      </w:r>
      <w:r w:rsidRPr="000C1B61">
        <w:rPr>
          <w:rFonts w:ascii="Times New Roman" w:hAnsi="Times New Roman"/>
          <w:sz w:val="28"/>
          <w:szCs w:val="28"/>
        </w:rPr>
        <w:t xml:space="preserve">юбилее </w:t>
      </w:r>
      <w:r>
        <w:rPr>
          <w:rFonts w:ascii="Times New Roman" w:hAnsi="Times New Roman"/>
          <w:sz w:val="28"/>
          <w:szCs w:val="28"/>
        </w:rPr>
        <w:t xml:space="preserve">заслуженного конструкторав знак признания и уважения </w:t>
      </w:r>
      <w:r w:rsidRPr="000C1B61">
        <w:rPr>
          <w:rFonts w:ascii="Times New Roman" w:hAnsi="Times New Roman"/>
          <w:sz w:val="28"/>
          <w:szCs w:val="28"/>
        </w:rPr>
        <w:t xml:space="preserve">директор Кунгурского машиностроительного завода Попов Николай Иванович  </w:t>
      </w:r>
      <w:r>
        <w:rPr>
          <w:rFonts w:ascii="Times New Roman" w:hAnsi="Times New Roman"/>
          <w:sz w:val="28"/>
          <w:szCs w:val="28"/>
        </w:rPr>
        <w:t>вручил ему ключи от автомобиля</w:t>
      </w:r>
      <w:r w:rsidRPr="000C1B61">
        <w:rPr>
          <w:rFonts w:ascii="Times New Roman" w:hAnsi="Times New Roman"/>
          <w:sz w:val="28"/>
          <w:szCs w:val="28"/>
        </w:rPr>
        <w:t xml:space="preserve"> «Жигули».  За трудовые достижения </w:t>
      </w:r>
      <w:r>
        <w:rPr>
          <w:rFonts w:ascii="Times New Roman" w:hAnsi="Times New Roman"/>
          <w:sz w:val="28"/>
          <w:szCs w:val="28"/>
        </w:rPr>
        <w:t xml:space="preserve">он </w:t>
      </w:r>
      <w:r w:rsidRPr="000C1B61">
        <w:rPr>
          <w:rFonts w:ascii="Times New Roman" w:hAnsi="Times New Roman"/>
          <w:sz w:val="28"/>
          <w:szCs w:val="28"/>
        </w:rPr>
        <w:t>неоднократно отмечался благодарностям, почетными грамотами и м</w:t>
      </w:r>
      <w:r>
        <w:rPr>
          <w:rFonts w:ascii="Times New Roman" w:hAnsi="Times New Roman"/>
          <w:sz w:val="28"/>
          <w:szCs w:val="28"/>
        </w:rPr>
        <w:t xml:space="preserve">едалями «За трудовую доблесть», </w:t>
      </w:r>
      <w:r w:rsidRPr="000C1B61">
        <w:rPr>
          <w:rFonts w:ascii="Times New Roman" w:hAnsi="Times New Roman"/>
          <w:sz w:val="28"/>
          <w:szCs w:val="28"/>
        </w:rPr>
        <w:t>«Ветеран сельск</w:t>
      </w:r>
      <w:r>
        <w:rPr>
          <w:rFonts w:ascii="Times New Roman" w:hAnsi="Times New Roman"/>
          <w:sz w:val="28"/>
          <w:szCs w:val="28"/>
        </w:rPr>
        <w:t xml:space="preserve">охозяйственного водоснабжения» </w:t>
      </w:r>
      <w:r w:rsidRPr="000C1B61">
        <w:rPr>
          <w:rFonts w:ascii="Times New Roman" w:hAnsi="Times New Roman"/>
          <w:sz w:val="28"/>
          <w:szCs w:val="28"/>
        </w:rPr>
        <w:t>и др.</w:t>
      </w:r>
    </w:p>
    <w:p w:rsidR="00244AC3" w:rsidRPr="000C1B61" w:rsidRDefault="00244AC3" w:rsidP="006B7585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0C1B61">
        <w:rPr>
          <w:rFonts w:ascii="Times New Roman" w:hAnsi="Times New Roman"/>
          <w:sz w:val="28"/>
          <w:szCs w:val="28"/>
        </w:rPr>
        <w:lastRenderedPageBreak/>
        <w:t>Исаак Яковлевич, был не только выдающимся изобретателем, но и принимал участие в общественной жизни завода:становился председателем различных обществ и секций. Участвовал  в спортивной жизни города и области: имел разряды по спортивной гимнастике, шахматам, легкой атлетике и настольному теннису. Умер Исаак Яковлевич 25 октября 2012 года.</w:t>
      </w:r>
    </w:p>
    <w:p w:rsidR="00244AC3" w:rsidRPr="000C1B61" w:rsidRDefault="00244AC3" w:rsidP="001D074F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244AC3" w:rsidRPr="000C1B61" w:rsidRDefault="00AF44D2" w:rsidP="001D074F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Главный </w:t>
      </w:r>
      <w:r w:rsidRPr="000C1B61">
        <w:rPr>
          <w:rFonts w:ascii="Times New Roman" w:hAnsi="Times New Roman"/>
          <w:sz w:val="28"/>
          <w:szCs w:val="28"/>
        </w:rPr>
        <w:t xml:space="preserve">специалист  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            Тамара </w:t>
      </w:r>
      <w:proofErr w:type="gramStart"/>
      <w:r>
        <w:rPr>
          <w:rFonts w:ascii="Times New Roman" w:hAnsi="Times New Roman"/>
          <w:sz w:val="28"/>
          <w:szCs w:val="28"/>
        </w:rPr>
        <w:t>Деревянных</w:t>
      </w:r>
      <w:bookmarkStart w:id="0" w:name="_GoBack"/>
      <w:bookmarkEnd w:id="0"/>
      <w:proofErr w:type="gramEnd"/>
    </w:p>
    <w:p w:rsidR="00244AC3" w:rsidRPr="000C1B61" w:rsidRDefault="00244AC3" w:rsidP="001D074F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0C1B61">
        <w:rPr>
          <w:rFonts w:ascii="Times New Roman" w:hAnsi="Times New Roman"/>
          <w:sz w:val="28"/>
          <w:szCs w:val="28"/>
        </w:rPr>
        <w:t>городского архива</w:t>
      </w:r>
    </w:p>
    <w:sectPr w:rsidR="00244AC3" w:rsidRPr="000C1B61" w:rsidSect="0009577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06DF3"/>
    <w:rsid w:val="000206E7"/>
    <w:rsid w:val="000528E9"/>
    <w:rsid w:val="00095773"/>
    <w:rsid w:val="000C1B61"/>
    <w:rsid w:val="0011527F"/>
    <w:rsid w:val="001428A1"/>
    <w:rsid w:val="00187B9D"/>
    <w:rsid w:val="001D074F"/>
    <w:rsid w:val="00241213"/>
    <w:rsid w:val="00244AC3"/>
    <w:rsid w:val="002C7D8C"/>
    <w:rsid w:val="002E00C5"/>
    <w:rsid w:val="003407CA"/>
    <w:rsid w:val="0038102C"/>
    <w:rsid w:val="00404426"/>
    <w:rsid w:val="00412E32"/>
    <w:rsid w:val="00425EA1"/>
    <w:rsid w:val="005647E9"/>
    <w:rsid w:val="006B7585"/>
    <w:rsid w:val="006F3B72"/>
    <w:rsid w:val="007A412B"/>
    <w:rsid w:val="007D0A1C"/>
    <w:rsid w:val="00830C55"/>
    <w:rsid w:val="00897B04"/>
    <w:rsid w:val="008A5569"/>
    <w:rsid w:val="008A6917"/>
    <w:rsid w:val="009153C7"/>
    <w:rsid w:val="00926D9F"/>
    <w:rsid w:val="009657EB"/>
    <w:rsid w:val="009A4D26"/>
    <w:rsid w:val="00A13A15"/>
    <w:rsid w:val="00A646CA"/>
    <w:rsid w:val="00AA3A8A"/>
    <w:rsid w:val="00AB3A51"/>
    <w:rsid w:val="00AF44D2"/>
    <w:rsid w:val="00B007A7"/>
    <w:rsid w:val="00B13823"/>
    <w:rsid w:val="00C376F2"/>
    <w:rsid w:val="00D160FC"/>
    <w:rsid w:val="00D40F8E"/>
    <w:rsid w:val="00D44886"/>
    <w:rsid w:val="00E06DF3"/>
    <w:rsid w:val="00E159F1"/>
    <w:rsid w:val="00F84FDA"/>
    <w:rsid w:val="00FB22BA"/>
    <w:rsid w:val="00FE2EA2"/>
    <w:rsid w:val="00FF4F0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5773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E00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E00C5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70B81A-32E8-4F59-B8C2-B8B18F66F8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465</TotalTime>
  <Pages>3</Pages>
  <Words>490</Words>
  <Characters>2797</Characters>
  <Application>Microsoft Office Word</Application>
  <DocSecurity>0</DocSecurity>
  <Lines>23</Lines>
  <Paragraphs>6</Paragraphs>
  <ScaleCrop>false</ScaleCrop>
  <Company>Krokoz™</Company>
  <LinksUpToDate>false</LinksUpToDate>
  <CharactersWithSpaces>3281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Роман</cp:lastModifiedBy>
  <cp:revision>21</cp:revision>
  <dcterms:created xsi:type="dcterms:W3CDTF">2018-06-28T04:53:00Z</dcterms:created>
  <dcterms:modified xsi:type="dcterms:W3CDTF">2019-01-31T06:04:00Z</dcterms:modified>
</cp:coreProperties>
</file>